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header1.xml" ContentType="application/vnd.openxmlformats-officedocument.wordprocessingml.header+xml"/>
  <Override PartName="/word/theme/theme1.xml" ContentType="application/vnd.openxmlformats-officedocument.theme+xml"/>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rPr/>
      </w:pPr>
      <w:r>
        <w:rPr>
          <w:b/>
        </w:rPr>
        <w:t>Dropped 3</w:t>
      </w:r>
      <w:r>
        <w:rPr>
          <w:b/>
          <w:vertAlign w:val="superscript"/>
        </w:rPr>
        <w:t>rd</w:t>
      </w:r>
      <w:r>
        <w:rPr>
          <w:b/>
        </w:rPr>
        <w:t xml:space="preserve"> Strike </w:t>
      </w:r>
      <w:r>
        <w:rPr>
          <w:b/>
        </w:rPr>
        <w:t>(only applies to GEYL age divisions 12, 13, and 14-15 baseball; 15u softball)</w:t>
      </w:r>
      <w:r>
        <w:rPr/>
        <w:tab/>
        <w:t>A dropped third strike only matters when first base is unoccupied OR there are two outs.  If there is a runner on first base and fewer than two outs, then a dropped third strike doesn't matter and the batter is out.  Once a batter either looks at strike three or swings and misses at strike three and the ball is either not caught or dropped by the catcher, the batter becomes a runner and can attempt to make it to first base before either being tagged by the catcher (or other fielder) or thrown out at first base.</w:t>
      </w:r>
    </w:p>
    <w:p>
      <w:pPr>
        <w:pStyle w:val="Normal"/>
        <w:rPr/>
      </w:pPr>
      <w:r>
        <w:rPr/>
      </w:r>
    </w:p>
    <w:p>
      <w:pPr>
        <w:pStyle w:val="Normal"/>
        <w:rPr/>
      </w:pPr>
      <w:r>
        <w:rPr>
          <w:b/>
        </w:rPr>
        <w:t>Batting Out of Order</w:t>
        <w:tab/>
      </w:r>
      <w:r>
        <w:rPr/>
        <w:t>A batter shall be called out on appeal when they fail to bat in their proper turn and</w:t>
      </w:r>
      <w:r>
        <w:rPr>
          <w:b/>
          <w:bCs/>
        </w:rPr>
        <w:t xml:space="preserve"> another batter completes a time at bat in their place.</w:t>
      </w:r>
    </w:p>
    <w:p>
      <w:pPr>
        <w:pStyle w:val="Normal"/>
        <w:rPr/>
      </w:pPr>
      <w:r>
        <w:rPr/>
        <w:t>NOTE:  Only the defensive team may appeal out of order after the batter has completed their time at bat.</w:t>
      </w:r>
    </w:p>
    <w:p>
      <w:pPr>
        <w:pStyle w:val="ListParagraph"/>
        <w:numPr>
          <w:ilvl w:val="0"/>
          <w:numId w:val="2"/>
        </w:numPr>
        <w:rPr/>
      </w:pPr>
      <w:r>
        <w:rPr>
          <w:b/>
        </w:rPr>
        <w:t xml:space="preserve"> </w:t>
      </w:r>
      <w:r>
        <w:rPr/>
        <w:t>When an improper batter becomes a runner or is put out and the defensive team appeals to the Umpire before the next pitch (legal or illegal), or before the infielders leave the diamond if a half inning is ending, batting out of order is declared and results in the following:</w:t>
      </w:r>
    </w:p>
    <w:p>
      <w:pPr>
        <w:pStyle w:val="ListParagraph"/>
        <w:numPr>
          <w:ilvl w:val="0"/>
          <w:numId w:val="3"/>
        </w:numPr>
        <w:rPr/>
      </w:pPr>
      <w:r>
        <w:rPr/>
        <w:t>The proper batter is declared out.</w:t>
      </w:r>
    </w:p>
    <w:p>
      <w:pPr>
        <w:pStyle w:val="ListParagraph"/>
        <w:numPr>
          <w:ilvl w:val="0"/>
          <w:numId w:val="3"/>
        </w:numPr>
        <w:rPr/>
      </w:pPr>
      <w:r>
        <w:rPr/>
        <w:t>The improper batter is taken off base.  If the batter is out on the play, the out does not stand because the out for batting out of order supersedes an out by the improper batter on a play.</w:t>
      </w:r>
    </w:p>
    <w:p>
      <w:pPr>
        <w:pStyle w:val="ListParagraph"/>
        <w:numPr>
          <w:ilvl w:val="0"/>
          <w:numId w:val="3"/>
        </w:numPr>
        <w:rPr/>
      </w:pPr>
      <w:r>
        <w:rPr/>
        <w:t>Any outs made on the play on other runners stand.  Any runner not put out must return to the base occupied at the time of the pitch.  NOTE:  If a runner advances because of a stolen base, wild pitch or passed ball while the improper batter is at bat, such advance is legal.</w:t>
      </w:r>
    </w:p>
    <w:p>
      <w:pPr>
        <w:pStyle w:val="ListParagraph"/>
        <w:numPr>
          <w:ilvl w:val="0"/>
          <w:numId w:val="3"/>
        </w:numPr>
        <w:rPr/>
      </w:pPr>
      <w:r>
        <w:rPr/>
        <w:t>No runs may score on the play.</w:t>
      </w:r>
    </w:p>
    <w:p>
      <w:pPr>
        <w:pStyle w:val="ListParagraph"/>
        <w:numPr>
          <w:ilvl w:val="0"/>
          <w:numId w:val="3"/>
        </w:numPr>
        <w:rPr/>
      </w:pPr>
      <w:r>
        <w:rPr/>
        <w:t>The next batter is the player who follows in the batting order of the player who was declared out for not batting in the proper order.</w:t>
      </w:r>
    </w:p>
    <w:p>
      <w:pPr>
        <w:pStyle w:val="ListParagraph"/>
        <w:numPr>
          <w:ilvl w:val="0"/>
          <w:numId w:val="2"/>
        </w:numPr>
        <w:rPr/>
      </w:pPr>
      <w:r>
        <w:rPr/>
        <w:t xml:space="preserve"> </w:t>
      </w:r>
      <w:r>
        <w:rPr/>
        <w:t>If an improper batter becomes a runner or is put out and a legal or illegal pitch has been delivered to the succeeding batter, or all infielders have left the diamond (if a half-inning has ended) and, in all cases, before an appeal is made, the improper batter becomes the proper batter and the results of their time at bat become legal.</w:t>
      </w:r>
    </w:p>
    <w:p>
      <w:pPr>
        <w:pStyle w:val="ListParagraph"/>
        <w:numPr>
          <w:ilvl w:val="0"/>
          <w:numId w:val="2"/>
        </w:numPr>
        <w:rPr/>
      </w:pPr>
      <w:r>
        <w:rPr/>
        <w:t>When the proper batter is called out because they failed to bat in turn, the next batter shall be the batter whose name follows that of the proper batter who was called out.</w:t>
      </w:r>
    </w:p>
    <w:p>
      <w:pPr>
        <w:pStyle w:val="ListParagraph"/>
        <w:numPr>
          <w:ilvl w:val="0"/>
          <w:numId w:val="2"/>
        </w:numPr>
        <w:rPr/>
      </w:pPr>
      <w:r>
        <w:rPr/>
        <w:t>When the improper batter becomes a proper batter because no appeal is properly made as above, the next batter shall be the batter whose name follows that of such legalized improper batter.  The instant an improper batter’s actions are legalized, the batting order picks up with the name following that of the legalized improper batter.  NOTE:  When several players bat out of order before discovery so that a player’s time at bat occurs while they are a runner, such player remains on base, but is NOT out as a batter.</w:t>
      </w:r>
    </w:p>
    <w:p>
      <w:pPr>
        <w:pStyle w:val="Normal"/>
        <w:rPr/>
      </w:pPr>
      <w:r>
        <w:rPr>
          <w:b/>
        </w:rPr>
        <w:t xml:space="preserve">Infield Fly Rule </w:t>
      </w:r>
      <w:r>
        <w:rPr>
          <w:b/>
        </w:rPr>
        <w:t>(only applies to 10, 11, 12, 13, and 14-15 age divisions in baseball; 15u in softball)</w:t>
      </w:r>
      <w:r>
        <w:rPr>
          <w:b/>
        </w:rPr>
        <w:tab/>
        <w:tab/>
      </w:r>
      <w:r>
        <w:rPr/>
        <w:t xml:space="preserve">An infield fly is a fair fly ball (not including a line drive or an attempted bunt) which can be caught by an infielder </w:t>
      </w:r>
      <w:r>
        <w:rPr>
          <w:b/>
          <w:i/>
          <w:u w:val="single"/>
        </w:rPr>
        <w:t>with ordinary effort</w:t>
      </w:r>
      <w:r>
        <w:rPr>
          <w:i/>
          <w:u w:val="single"/>
        </w:rPr>
        <w:tab/>
        <w:t xml:space="preserve">, </w:t>
      </w:r>
      <w:r>
        <w:rPr/>
        <w:t xml:space="preserve"> when 1</w:t>
      </w:r>
      <w:r>
        <w:rPr>
          <w:vertAlign w:val="superscript"/>
        </w:rPr>
        <w:t>st</w:t>
      </w:r>
      <w:r>
        <w:rPr/>
        <w:t xml:space="preserve"> and 2</w:t>
      </w:r>
      <w:r>
        <w:rPr>
          <w:vertAlign w:val="superscript"/>
        </w:rPr>
        <w:t>nd</w:t>
      </w:r>
      <w:r>
        <w:rPr/>
        <w:t>, or 1</w:t>
      </w:r>
      <w:r>
        <w:rPr>
          <w:vertAlign w:val="superscript"/>
        </w:rPr>
        <w:t>st</w:t>
      </w:r>
      <w:r>
        <w:rPr/>
        <w:t>, 2</w:t>
      </w:r>
      <w:r>
        <w:rPr>
          <w:vertAlign w:val="superscript"/>
        </w:rPr>
        <w:t>nd</w:t>
      </w:r>
      <w:r>
        <w:rPr/>
        <w:t xml:space="preserve"> and 3</w:t>
      </w:r>
      <w:r>
        <w:rPr>
          <w:vertAlign w:val="superscript"/>
        </w:rPr>
        <w:t>rd</w:t>
      </w:r>
      <w:r>
        <w:rPr/>
        <w:t xml:space="preserve"> bases are occupied, before two are out.</w:t>
        <w:tab/>
      </w:r>
    </w:p>
    <w:p>
      <w:pPr>
        <w:pStyle w:val="Normal"/>
        <w:rPr/>
      </w:pPr>
      <w:bookmarkStart w:id="0" w:name="_GoBack"/>
      <w:bookmarkEnd w:id="0"/>
      <w:r>
        <w:rPr/>
        <w:tab/>
        <w:tab/>
        <w:tab/>
        <w:tab/>
        <w:tab/>
        <w:tab/>
        <w:tab/>
      </w:r>
    </w:p>
    <w:p>
      <w:pPr>
        <w:pStyle w:val="Normal"/>
        <w:rPr>
          <w:b/>
          <w:bCs/>
        </w:rPr>
      </w:pPr>
      <w:r>
        <w:rPr>
          <w:b/>
          <w:bCs/>
        </w:rPr>
      </w:r>
    </w:p>
    <w:p>
      <w:pPr>
        <w:pStyle w:val="Normal"/>
        <w:rPr>
          <w:b/>
          <w:bCs/>
          <w:sz w:val="36"/>
          <w:szCs w:val="36"/>
        </w:rPr>
      </w:pPr>
      <w:r>
        <w:rPr>
          <w:b/>
          <w:bCs/>
          <w:sz w:val="36"/>
          <w:szCs w:val="36"/>
        </w:rPr>
        <w:t>GEYL RULE MODS</w:t>
      </w:r>
    </w:p>
    <w:p>
      <w:pPr>
        <w:pStyle w:val="Normal"/>
        <w:rPr/>
      </w:pPr>
      <w:r>
        <w:rPr>
          <w:b/>
          <w:bCs/>
        </w:rPr>
        <w:t>No stealing Home</w:t>
      </w:r>
      <w:r>
        <w:rPr/>
        <w:tab/>
        <w:t xml:space="preserve">A runner may not score unless he/she is hit in on a batted ball without any overthrows to any base, forced in by a walk or forced in by a ball out of play.  </w:t>
      </w:r>
      <w:r>
        <w:rPr>
          <w:i/>
          <w:iCs/>
          <w:u w:val="single"/>
        </w:rPr>
        <w:t>This rule only applies in ages 6, 7, 8, 9, 10, and 11 baseball; and 8u, 10u and 12u softball.</w:t>
      </w:r>
    </w:p>
    <w:p>
      <w:pPr>
        <w:pStyle w:val="Normal"/>
        <w:rPr/>
      </w:pPr>
      <w:r>
        <w:rPr>
          <w:b/>
          <w:bCs/>
        </w:rPr>
        <w:t>6 run rule</w:t>
      </w:r>
      <w:r>
        <w:rPr/>
        <w:tab/>
        <w:tab/>
        <w:t>Following the end of a play, after the run that puts a team ahead by 6 runs has scored (or more than 6 runs on the same play) the inning shall be over. A team already ahead by 6 runs (or more) at the start of the inning may score 6 more runs.</w:t>
      </w:r>
    </w:p>
    <w:p>
      <w:pPr>
        <w:pStyle w:val="Normal"/>
        <w:rPr/>
      </w:pPr>
      <w:r>
        <w:rPr>
          <w:b/>
          <w:bCs/>
        </w:rPr>
        <w:t>8 run no stealing</w:t>
        <w:tab/>
      </w:r>
      <w:r>
        <w:rPr>
          <w:b w:val="false"/>
          <w:bCs w:val="false"/>
        </w:rPr>
        <w:t xml:space="preserve">There is no stealing in any division when a team leads by 8 or more runs.  </w:t>
      </w:r>
    </w:p>
    <w:p>
      <w:pPr>
        <w:pStyle w:val="Normal"/>
        <w:rPr/>
      </w:pPr>
      <w:r>
        <w:rPr>
          <w:b/>
          <w:bCs/>
        </w:rPr>
        <w:t>Short players</w:t>
        <w:tab/>
        <w:tab/>
      </w:r>
      <w:r>
        <w:rPr>
          <w:b w:val="false"/>
          <w:bCs w:val="false"/>
        </w:rPr>
        <w:t>When a team is playing with few than 9 players and that turn at bat is reached there will not be an automatic out during league play.  There will, however, be an out during the end of season tournament.</w:t>
      </w:r>
      <w:r>
        <w:rPr/>
        <w:tab/>
        <w:tab/>
        <w:tab/>
        <w:tab/>
        <w:tab/>
        <w:tab/>
      </w:r>
    </w:p>
    <w:p>
      <w:pPr>
        <w:pStyle w:val="Normal"/>
        <w:widowControl/>
        <w:bidi w:val="0"/>
        <w:spacing w:lineRule="auto" w:line="259" w:before="0" w:after="160"/>
        <w:jc w:val="left"/>
        <w:rPr/>
      </w:pPr>
      <w:r>
        <w:rPr/>
        <w:tab/>
        <w:tab/>
        <w:tab/>
        <w:tab/>
        <w:tab/>
        <w:tab/>
        <w:tab/>
        <w:tab/>
        <w:tab/>
        <w:tab/>
      </w:r>
    </w:p>
    <w:sectPr>
      <w:headerReference w:type="default" r:id="rId2"/>
      <w:type w:val="nextPage"/>
      <w:pgSz w:w="12240" w:h="15840"/>
      <w:pgMar w:left="1440" w:right="1440" w:gutter="0" w:header="1440" w:top="2250" w:footer="0" w:bottom="1440"/>
      <w:pgNumType w:fmt="decimal"/>
      <w:formProt w:val="false"/>
      <w:textDirection w:val="lrTb"/>
      <w:docGrid w:type="default" w:linePitch="360" w:charSpace="4096"/>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Liberation Sans">
    <w:altName w:val="Arial"/>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spacing w:before="0" w:after="160"/>
      <w:rPr>
        <w:sz w:val="28"/>
        <w:szCs w:val="28"/>
      </w:rPr>
    </w:pPr>
    <w:r>
      <w:rPr>
        <w:sz w:val="28"/>
        <w:szCs w:val="28"/>
      </w:rPr>
      <w:t>Rule Clarifications</w:t>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Heading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abstractNum w:abstractNumId="2">
    <w:lvl w:ilvl="0">
      <w:start w:val="1"/>
      <w:numFmt w:val="upperLetter"/>
      <w:lvlText w:val="%1."/>
      <w:lvlJc w:val="left"/>
      <w:pPr>
        <w:tabs>
          <w:tab w:val="num" w:pos="0"/>
        </w:tabs>
        <w:ind w:left="720" w:hanging="360"/>
      </w:pPr>
      <w:rPr/>
    </w:lvl>
    <w:lvl w:ilvl="1">
      <w:start w:val="1"/>
      <w:numFmt w:val="lowerLetter"/>
      <w:lvlText w:val="%2."/>
      <w:lvlJc w:val="left"/>
      <w:pPr>
        <w:tabs>
          <w:tab w:val="num" w:pos="0"/>
        </w:tabs>
        <w:ind w:left="1440" w:hanging="360"/>
      </w:pPr>
      <w:rPr/>
    </w:lvl>
    <w:lvl w:ilvl="2">
      <w:start w:val="1"/>
      <w:numFmt w:val="lowerRoman"/>
      <w:lvlText w:val="%3."/>
      <w:lvlJc w:val="right"/>
      <w:pPr>
        <w:tabs>
          <w:tab w:val="num" w:pos="0"/>
        </w:tabs>
        <w:ind w:left="2160" w:hanging="180"/>
      </w:pPr>
      <w:rPr/>
    </w:lvl>
    <w:lvl w:ilvl="3">
      <w:start w:val="1"/>
      <w:numFmt w:val="decimal"/>
      <w:lvlText w:val="%4."/>
      <w:lvlJc w:val="left"/>
      <w:pPr>
        <w:tabs>
          <w:tab w:val="num" w:pos="0"/>
        </w:tabs>
        <w:ind w:left="2880" w:hanging="360"/>
      </w:pPr>
      <w:rPr/>
    </w:lvl>
    <w:lvl w:ilvl="4">
      <w:start w:val="1"/>
      <w:numFmt w:val="lowerLetter"/>
      <w:lvlText w:val="%5."/>
      <w:lvlJc w:val="left"/>
      <w:pPr>
        <w:tabs>
          <w:tab w:val="num" w:pos="0"/>
        </w:tabs>
        <w:ind w:left="3600" w:hanging="360"/>
      </w:pPr>
      <w:rPr/>
    </w:lvl>
    <w:lvl w:ilvl="5">
      <w:start w:val="1"/>
      <w:numFmt w:val="lowerRoman"/>
      <w:lvlText w:val="%6."/>
      <w:lvlJc w:val="right"/>
      <w:pPr>
        <w:tabs>
          <w:tab w:val="num" w:pos="0"/>
        </w:tabs>
        <w:ind w:left="4320" w:hanging="180"/>
      </w:pPr>
      <w:rPr/>
    </w:lvl>
    <w:lvl w:ilvl="6">
      <w:start w:val="1"/>
      <w:numFmt w:val="decimal"/>
      <w:lvlText w:val="%7."/>
      <w:lvlJc w:val="left"/>
      <w:pPr>
        <w:tabs>
          <w:tab w:val="num" w:pos="0"/>
        </w:tabs>
        <w:ind w:left="5040" w:hanging="360"/>
      </w:pPr>
      <w:rPr/>
    </w:lvl>
    <w:lvl w:ilvl="7">
      <w:start w:val="1"/>
      <w:numFmt w:val="lowerLetter"/>
      <w:lvlText w:val="%8."/>
      <w:lvlJc w:val="left"/>
      <w:pPr>
        <w:tabs>
          <w:tab w:val="num" w:pos="0"/>
        </w:tabs>
        <w:ind w:left="5760" w:hanging="360"/>
      </w:pPr>
      <w:rPr/>
    </w:lvl>
    <w:lvl w:ilvl="8">
      <w:start w:val="1"/>
      <w:numFmt w:val="lowerRoman"/>
      <w:lvlText w:val="%9."/>
      <w:lvlJc w:val="right"/>
      <w:pPr>
        <w:tabs>
          <w:tab w:val="num" w:pos="0"/>
        </w:tabs>
        <w:ind w:left="6480" w:hanging="180"/>
      </w:pPr>
      <w:rPr/>
    </w:lvl>
  </w:abstractNum>
  <w:abstractNum w:abstractNumId="3">
    <w:lvl w:ilvl="0">
      <w:start w:val="1"/>
      <w:numFmt w:val="decimal"/>
      <w:lvlText w:val="%1."/>
      <w:lvlJc w:val="left"/>
      <w:pPr>
        <w:tabs>
          <w:tab w:val="num" w:pos="0"/>
        </w:tabs>
        <w:ind w:left="1080" w:hanging="360"/>
      </w:pPr>
      <w:rPr/>
    </w:lvl>
    <w:lvl w:ilvl="1">
      <w:start w:val="1"/>
      <w:numFmt w:val="lowerLetter"/>
      <w:lvlText w:val="%2."/>
      <w:lvlJc w:val="left"/>
      <w:pPr>
        <w:tabs>
          <w:tab w:val="num" w:pos="0"/>
        </w:tabs>
        <w:ind w:left="1800" w:hanging="360"/>
      </w:pPr>
      <w:rPr/>
    </w:lvl>
    <w:lvl w:ilvl="2">
      <w:start w:val="1"/>
      <w:numFmt w:val="lowerRoman"/>
      <w:lvlText w:val="%3."/>
      <w:lvlJc w:val="right"/>
      <w:pPr>
        <w:tabs>
          <w:tab w:val="num" w:pos="0"/>
        </w:tabs>
        <w:ind w:left="2520" w:hanging="180"/>
      </w:pPr>
      <w:rPr/>
    </w:lvl>
    <w:lvl w:ilvl="3">
      <w:start w:val="1"/>
      <w:numFmt w:val="decimal"/>
      <w:lvlText w:val="%4."/>
      <w:lvlJc w:val="left"/>
      <w:pPr>
        <w:tabs>
          <w:tab w:val="num" w:pos="0"/>
        </w:tabs>
        <w:ind w:left="3240" w:hanging="360"/>
      </w:pPr>
      <w:rPr/>
    </w:lvl>
    <w:lvl w:ilvl="4">
      <w:start w:val="1"/>
      <w:numFmt w:val="lowerLetter"/>
      <w:lvlText w:val="%5."/>
      <w:lvlJc w:val="left"/>
      <w:pPr>
        <w:tabs>
          <w:tab w:val="num" w:pos="0"/>
        </w:tabs>
        <w:ind w:left="3960" w:hanging="360"/>
      </w:pPr>
      <w:rPr/>
    </w:lvl>
    <w:lvl w:ilvl="5">
      <w:start w:val="1"/>
      <w:numFmt w:val="lowerRoman"/>
      <w:lvlText w:val="%6."/>
      <w:lvlJc w:val="right"/>
      <w:pPr>
        <w:tabs>
          <w:tab w:val="num" w:pos="0"/>
        </w:tabs>
        <w:ind w:left="4680" w:hanging="180"/>
      </w:pPr>
      <w:rPr/>
    </w:lvl>
    <w:lvl w:ilvl="6">
      <w:start w:val="1"/>
      <w:numFmt w:val="decimal"/>
      <w:lvlText w:val="%7."/>
      <w:lvlJc w:val="left"/>
      <w:pPr>
        <w:tabs>
          <w:tab w:val="num" w:pos="0"/>
        </w:tabs>
        <w:ind w:left="5400" w:hanging="360"/>
      </w:pPr>
      <w:rPr/>
    </w:lvl>
    <w:lvl w:ilvl="7">
      <w:start w:val="1"/>
      <w:numFmt w:val="lowerLetter"/>
      <w:lvlText w:val="%8."/>
      <w:lvlJc w:val="left"/>
      <w:pPr>
        <w:tabs>
          <w:tab w:val="num" w:pos="0"/>
        </w:tabs>
        <w:ind w:left="6120" w:hanging="360"/>
      </w:pPr>
      <w:rPr/>
    </w:lvl>
    <w:lvl w:ilvl="8">
      <w:start w:val="1"/>
      <w:numFmt w:val="lowerRoman"/>
      <w:lvlText w:val="%9."/>
      <w:lvlJc w:val="right"/>
      <w:pPr>
        <w:tabs>
          <w:tab w:val="num" w:pos="0"/>
        </w:tabs>
        <w:ind w:left="6840" w:hanging="180"/>
      </w:pPr>
      <w:r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efaultTabStop w:val="720"/>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themeFontLang w:val="en-US"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en-US" w:eastAsia="en-US" w:bidi="ar-SA"/>
      </w:rPr>
    </w:rPrDefault>
    <w:pPrDefault>
      <w:pPr>
        <w:suppressAutoHyphens w:val="true"/>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pPr>
      <w:widowControl/>
      <w:suppressAutoHyphens w:val="true"/>
      <w:bidi w:val="0"/>
      <w:spacing w:lineRule="auto" w:line="259" w:before="0" w:after="160"/>
      <w:jc w:val="left"/>
    </w:pPr>
    <w:rPr>
      <w:rFonts w:ascii="Calibri" w:hAnsi="Calibri" w:eastAsia="Calibri" w:cs="" w:asciiTheme="minorHAnsi" w:cstheme="minorBidi" w:eastAsiaTheme="minorHAnsi" w:hAnsiTheme="minorHAnsi"/>
      <w:color w:val="auto"/>
      <w:kern w:val="0"/>
      <w:sz w:val="22"/>
      <w:szCs w:val="22"/>
      <w:lang w:val="en-US" w:eastAsia="en-US" w:bidi="ar-SA"/>
    </w:rPr>
  </w:style>
  <w:style w:type="paragraph" w:styleId="Heading1">
    <w:name w:val="Heading 1"/>
    <w:basedOn w:val="Heading"/>
    <w:next w:val="BodyText"/>
    <w:qFormat/>
    <w:pPr>
      <w:numPr>
        <w:ilvl w:val="0"/>
        <w:numId w:val="1"/>
      </w:numPr>
      <w:spacing w:before="240" w:after="120"/>
      <w:outlineLvl w:val="0"/>
    </w:pPr>
    <w:rPr>
      <w:b/>
      <w:bCs/>
      <w:sz w:val="36"/>
      <w:szCs w:val="36"/>
    </w:rPr>
  </w:style>
  <w:style w:type="character" w:styleId="DefaultParagraphFont" w:default="1">
    <w:name w:val="Default Paragraph Font"/>
    <w:uiPriority w:val="1"/>
    <w:semiHidden/>
    <w:unhideWhenUsed/>
    <w:qFormat/>
    <w:rPr/>
  </w:style>
  <w:style w:type="paragraph" w:styleId="Heading">
    <w:name w:val="Heading"/>
    <w:basedOn w:val="Normal"/>
    <w:next w:val="BodyText"/>
    <w:qFormat/>
    <w:pPr>
      <w:keepNext w:val="true"/>
      <w:spacing w:before="240" w:after="120"/>
    </w:pPr>
    <w:rPr>
      <w:rFonts w:ascii="Liberation Sans" w:hAnsi="Liberation Sans" w:eastAsia="Microsoft YaHei" w:cs="Arial"/>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Arial"/>
    </w:rPr>
  </w:style>
  <w:style w:type="paragraph" w:styleId="Caption">
    <w:name w:val="Caption"/>
    <w:basedOn w:val="Normal"/>
    <w:qFormat/>
    <w:pPr>
      <w:suppressLineNumbers/>
      <w:spacing w:before="120" w:after="120"/>
    </w:pPr>
    <w:rPr>
      <w:rFonts w:cs="Arial"/>
      <w:i/>
      <w:iCs/>
      <w:sz w:val="24"/>
      <w:szCs w:val="24"/>
    </w:rPr>
  </w:style>
  <w:style w:type="paragraph" w:styleId="Index">
    <w:name w:val="Index"/>
    <w:basedOn w:val="Normal"/>
    <w:qFormat/>
    <w:pPr>
      <w:suppressLineNumbers/>
    </w:pPr>
    <w:rPr>
      <w:rFonts w:cs="Arial"/>
      <w:lang w:val="zxx" w:eastAsia="zxx" w:bidi="zxx"/>
    </w:rPr>
  </w:style>
  <w:style w:type="paragraph" w:styleId="ListParagraph">
    <w:name w:val="List Paragraph"/>
    <w:basedOn w:val="Normal"/>
    <w:uiPriority w:val="34"/>
    <w:qFormat/>
    <w:rsid w:val="00d93e8b"/>
    <w:pPr>
      <w:spacing w:before="0" w:after="160"/>
      <w:ind w:hanging="0" w:left="720"/>
      <w:contextualSpacing/>
    </w:pPr>
    <w:rPr/>
  </w:style>
  <w:style w:type="paragraph" w:styleId="HeaderandFooter">
    <w:name w:val="Header and Footer"/>
    <w:basedOn w:val="Normal"/>
    <w:qFormat/>
    <w:pPr>
      <w:suppressLineNumbers/>
      <w:tabs>
        <w:tab w:val="clear" w:pos="720"/>
        <w:tab w:val="center" w:pos="4680" w:leader="none"/>
        <w:tab w:val="right" w:pos="9360" w:leader="none"/>
      </w:tabs>
    </w:pPr>
    <w:rPr/>
  </w:style>
  <w:style w:type="paragraph" w:styleId="Header">
    <w:name w:val="Header"/>
    <w:basedOn w:val="HeaderandFooter"/>
    <w:pPr>
      <w:suppressLineNumbers/>
    </w:pPr>
    <w:rPr/>
  </w:style>
  <w:style w:type="numbering" w:styleId="NoList" w:default="1">
    <w:name w:val="No List"/>
    <w:uiPriority w:val="99"/>
    <w:semiHidden/>
    <w:unhideWhenUsed/>
    <w:qFormat/>
  </w:style>
  <w:style w:type="table" w:default="1" w:styleId="TableNormal">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eader" Target="header1.xml"/><Relationship Id="rId3" Type="http://schemas.openxmlformats.org/officeDocument/2006/relationships/numbering" Target="numbering.xml"/><Relationship Id="rId4" Type="http://schemas.openxmlformats.org/officeDocument/2006/relationships/fontTable" Target="fontTable.xml"/><Relationship Id="rId5" Type="http://schemas.openxmlformats.org/officeDocument/2006/relationships/settings" Target="settings.xml"/><Relationship Id="rId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38</TotalTime>
  <Application>LibreOffice/24.2.3.2$Windows_X86_64 LibreOffice_project/433d9c2ded56988e8a90e6b2e771ee4e6a5ab2ba</Application>
  <AppVersion>15.0000</AppVersion>
  <Pages>2</Pages>
  <Words>781</Words>
  <Characters>3278</Characters>
  <CharactersWithSpaces>4075</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2017-11-09T21:40:00Z</dcterms:created>
  <dc:creator>Mimi Costinett</dc:creator>
  <dc:description/>
  <dc:language>en-US</dc:language>
  <cp:lastModifiedBy/>
  <dcterms:modified xsi:type="dcterms:W3CDTF">2024-05-22T14:22:22Z</dcterms:modified>
  <cp:revision>4</cp:revision>
  <dc:subject/>
  <dc:title/>
</cp:coreProperties>
</file>

<file path=docProps/custom.xml><?xml version="1.0" encoding="utf-8"?>
<Properties xmlns="http://schemas.openxmlformats.org/officeDocument/2006/custom-properties" xmlns:vt="http://schemas.openxmlformats.org/officeDocument/2006/docPropsVTypes"/>
</file>